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2925" w14:textId="7C45905B" w:rsidR="005408B8" w:rsidRPr="0034693E" w:rsidRDefault="005408B8" w:rsidP="0034693E">
      <w:pPr>
        <w:rPr>
          <w:rFonts w:ascii="Times New Roman" w:eastAsia="Times New Roman" w:hAnsi="Times New Roman" w:cs="Times New Roman"/>
          <w:sz w:val="24"/>
          <w:szCs w:val="24"/>
          <w:highlight w:val="red"/>
        </w:rPr>
      </w:pPr>
      <w:r w:rsidRPr="00BC1318">
        <w:rPr>
          <w:rFonts w:ascii="Times New Roman" w:eastAsia="Times New Roman" w:hAnsi="Times New Roman" w:cs="Times New Roman"/>
          <w:b/>
          <w:bCs/>
          <w:sz w:val="24"/>
          <w:szCs w:val="24"/>
        </w:rPr>
        <w:t>Proponents are requested to submit detailed EoI in the following E</w:t>
      </w:r>
      <w:r>
        <w:rPr>
          <w:rFonts w:ascii="Times New Roman" w:eastAsia="Times New Roman" w:hAnsi="Times New Roman" w:cs="Times New Roman"/>
          <w:b/>
          <w:bCs/>
          <w:sz w:val="24"/>
          <w:szCs w:val="24"/>
        </w:rPr>
        <w:t>o</w:t>
      </w:r>
      <w:r w:rsidRPr="00BC1318">
        <w:rPr>
          <w:rFonts w:ascii="Times New Roman" w:eastAsia="Times New Roman" w:hAnsi="Times New Roman" w:cs="Times New Roman"/>
          <w:b/>
          <w:bCs/>
          <w:sz w:val="24"/>
          <w:szCs w:val="24"/>
        </w:rPr>
        <w:t>I Template:</w:t>
      </w:r>
    </w:p>
    <w:p w14:paraId="35665705" w14:textId="77777777" w:rsidR="005408B8" w:rsidRDefault="005408B8" w:rsidP="005408B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Summary</w:t>
      </w:r>
    </w:p>
    <w:p w14:paraId="322527D8" w14:textId="77777777" w:rsidR="005408B8" w:rsidRDefault="005408B8" w:rsidP="005408B8">
      <w:pPr>
        <w:ind w:left="1440"/>
        <w:rPr>
          <w:rFonts w:ascii="Times New Roman" w:eastAsia="Times New Roman" w:hAnsi="Times New Roman" w:cs="Times New Roman"/>
          <w:b/>
          <w:sz w:val="24"/>
          <w:szCs w:val="24"/>
        </w:rPr>
      </w:pPr>
      <w:r>
        <w:rPr>
          <w:rFonts w:ascii="Times New Roman" w:eastAsia="Times New Roman" w:hAnsi="Times New Roman" w:cs="Times New Roman"/>
          <w:sz w:val="24"/>
          <w:szCs w:val="24"/>
        </w:rPr>
        <w:t>(Mention the summary of proposed activity or service</w:t>
      </w:r>
      <w:r>
        <w:rPr>
          <w:rFonts w:ascii="Times New Roman" w:eastAsia="Times New Roman" w:hAnsi="Times New Roman" w:cs="Times New Roman"/>
          <w:b/>
          <w:sz w:val="24"/>
          <w:szCs w:val="24"/>
        </w:rPr>
        <w:t>)</w:t>
      </w:r>
    </w:p>
    <w:p w14:paraId="32D072B3" w14:textId="77777777" w:rsidR="00AA4CC3" w:rsidRDefault="00AA4CC3" w:rsidP="005408B8">
      <w:pPr>
        <w:ind w:left="1440"/>
        <w:rPr>
          <w:rFonts w:ascii="Times New Roman" w:eastAsia="Times New Roman" w:hAnsi="Times New Roman" w:cs="Times New Roman"/>
          <w:b/>
          <w:sz w:val="24"/>
          <w:szCs w:val="24"/>
        </w:rPr>
      </w:pPr>
    </w:p>
    <w:p w14:paraId="567658D1" w14:textId="77777777" w:rsidR="005408B8" w:rsidRDefault="005408B8" w:rsidP="005408B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Location of the Project:</w:t>
      </w:r>
    </w:p>
    <w:p w14:paraId="153A317B" w14:textId="77777777" w:rsidR="005408B8" w:rsidRDefault="005408B8" w:rsidP="005408B8">
      <w:p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(Details on the site and location of the proposed project/existing industry (Gewog, </w:t>
      </w:r>
      <w:proofErr w:type="spellStart"/>
      <w:r>
        <w:rPr>
          <w:rFonts w:ascii="Times New Roman" w:eastAsia="Times New Roman" w:hAnsi="Times New Roman" w:cs="Times New Roman"/>
          <w:sz w:val="24"/>
          <w:szCs w:val="24"/>
        </w:rPr>
        <w:t>Drungkhag</w:t>
      </w:r>
      <w:proofErr w:type="spellEnd"/>
      <w:r>
        <w:rPr>
          <w:rFonts w:ascii="Times New Roman" w:eastAsia="Times New Roman" w:hAnsi="Times New Roman" w:cs="Times New Roman"/>
          <w:sz w:val="24"/>
          <w:szCs w:val="24"/>
        </w:rPr>
        <w:t>, Dzongkhag)</w:t>
      </w:r>
    </w:p>
    <w:p w14:paraId="33213DC3" w14:textId="77777777" w:rsidR="00AA4CC3" w:rsidRDefault="00AA4CC3" w:rsidP="005408B8">
      <w:pPr>
        <w:ind w:left="1440"/>
        <w:jc w:val="both"/>
        <w:rPr>
          <w:rFonts w:ascii="Times New Roman" w:eastAsia="Times New Roman" w:hAnsi="Times New Roman" w:cs="Times New Roman"/>
          <w:sz w:val="24"/>
          <w:szCs w:val="24"/>
        </w:rPr>
      </w:pPr>
    </w:p>
    <w:p w14:paraId="7488F035" w14:textId="77777777" w:rsidR="005408B8" w:rsidRDefault="005408B8" w:rsidP="005408B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Brief overview of your organization:</w:t>
      </w:r>
    </w:p>
    <w:p w14:paraId="447407C2" w14:textId="77777777" w:rsidR="005408B8" w:rsidRDefault="005408B8" w:rsidP="005408B8">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of the proponent or organization)</w:t>
      </w:r>
    </w:p>
    <w:p w14:paraId="69435623" w14:textId="77777777" w:rsidR="00AA4CC3" w:rsidRDefault="00AA4CC3" w:rsidP="005408B8">
      <w:pPr>
        <w:ind w:left="1440"/>
        <w:rPr>
          <w:rFonts w:ascii="Times New Roman" w:eastAsia="Times New Roman" w:hAnsi="Times New Roman" w:cs="Times New Roman"/>
          <w:sz w:val="24"/>
          <w:szCs w:val="24"/>
        </w:rPr>
      </w:pPr>
    </w:p>
    <w:p w14:paraId="325A6389" w14:textId="77777777" w:rsidR="005408B8" w:rsidRDefault="005408B8" w:rsidP="005408B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Experience:</w:t>
      </w:r>
    </w:p>
    <w:p w14:paraId="50A9523D" w14:textId="77777777" w:rsidR="005408B8" w:rsidRDefault="005408B8" w:rsidP="005408B8">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(Mention the qualification, skills and experience)</w:t>
      </w:r>
    </w:p>
    <w:p w14:paraId="273110CB" w14:textId="77777777" w:rsidR="00AA4CC3" w:rsidRDefault="00AA4CC3" w:rsidP="005408B8">
      <w:pPr>
        <w:ind w:left="1440"/>
        <w:rPr>
          <w:rFonts w:ascii="Times New Roman" w:eastAsia="Times New Roman" w:hAnsi="Times New Roman" w:cs="Times New Roman"/>
          <w:sz w:val="24"/>
          <w:szCs w:val="24"/>
        </w:rPr>
      </w:pPr>
    </w:p>
    <w:p w14:paraId="0AC4D557" w14:textId="77777777" w:rsidR="005408B8" w:rsidRDefault="005408B8" w:rsidP="005408B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Capacity to deliver the specific service(s) of interest:</w:t>
      </w:r>
    </w:p>
    <w:p w14:paraId="3C3922A7" w14:textId="50A42B14" w:rsidR="005408B8" w:rsidRPr="00AA4CC3" w:rsidRDefault="005408B8" w:rsidP="00AA4CC3">
      <w:pPr>
        <w:pStyle w:val="ListParagraph"/>
        <w:numPr>
          <w:ilvl w:val="0"/>
          <w:numId w:val="2"/>
        </w:numPr>
        <w:rPr>
          <w:rFonts w:ascii="Times New Roman" w:eastAsia="Times New Roman" w:hAnsi="Times New Roman" w:cs="Times New Roman"/>
          <w:sz w:val="24"/>
          <w:szCs w:val="24"/>
        </w:rPr>
      </w:pPr>
      <w:r w:rsidRPr="00AA4CC3">
        <w:rPr>
          <w:rFonts w:ascii="Times New Roman" w:eastAsia="Times New Roman" w:hAnsi="Times New Roman" w:cs="Times New Roman"/>
          <w:sz w:val="24"/>
          <w:szCs w:val="24"/>
        </w:rPr>
        <w:t xml:space="preserve">Capacity of the organization to deliver the desired </w:t>
      </w:r>
      <w:proofErr w:type="gramStart"/>
      <w:r w:rsidRPr="00AA4CC3">
        <w:rPr>
          <w:rFonts w:ascii="Times New Roman" w:eastAsia="Times New Roman" w:hAnsi="Times New Roman" w:cs="Times New Roman"/>
          <w:sz w:val="24"/>
          <w:szCs w:val="24"/>
        </w:rPr>
        <w:t xml:space="preserve">service,   </w:t>
      </w:r>
      <w:proofErr w:type="gramEnd"/>
      <w:r w:rsidRPr="00AA4CC3">
        <w:rPr>
          <w:rFonts w:ascii="Times New Roman" w:eastAsia="Times New Roman" w:hAnsi="Times New Roman" w:cs="Times New Roman"/>
          <w:sz w:val="24"/>
          <w:szCs w:val="24"/>
        </w:rPr>
        <w:t xml:space="preserve">                             b) Any prior experience or skills related to mushroom spawn production,                                                                                                         c) Additional training requirement)</w:t>
      </w:r>
    </w:p>
    <w:p w14:paraId="523B8683" w14:textId="77777777" w:rsidR="00AA4CC3" w:rsidRPr="00AA4CC3" w:rsidRDefault="00AA4CC3" w:rsidP="00AA4CC3">
      <w:pPr>
        <w:pStyle w:val="ListParagraph"/>
        <w:ind w:left="2520"/>
        <w:rPr>
          <w:rFonts w:ascii="Times New Roman" w:eastAsia="Times New Roman" w:hAnsi="Times New Roman" w:cs="Times New Roman"/>
          <w:sz w:val="24"/>
          <w:szCs w:val="24"/>
        </w:rPr>
      </w:pPr>
    </w:p>
    <w:p w14:paraId="76F33569" w14:textId="77777777" w:rsidR="005408B8" w:rsidRDefault="005408B8" w:rsidP="005408B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Production or implementation plan: </w:t>
      </w:r>
    </w:p>
    <w:p w14:paraId="6B54E7B1" w14:textId="77777777" w:rsidR="005408B8" w:rsidRDefault="005408B8" w:rsidP="005408B8">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an implementation plan that includes details about annual production and supply plan, selling price of each unit of spawn, distribution channels, sales projections, and revenue forecasts, plan for sustainable operation/utilization of the spawn unit. Highlight your competitive advantage and growth potential).</w:t>
      </w:r>
    </w:p>
    <w:p w14:paraId="3D88403A" w14:textId="77777777" w:rsidR="00AA4CC3" w:rsidRDefault="00AA4CC3" w:rsidP="005408B8">
      <w:pPr>
        <w:ind w:left="1440"/>
        <w:rPr>
          <w:rFonts w:ascii="Times New Roman" w:eastAsia="Times New Roman" w:hAnsi="Times New Roman" w:cs="Times New Roman"/>
          <w:sz w:val="24"/>
          <w:szCs w:val="24"/>
        </w:rPr>
      </w:pPr>
    </w:p>
    <w:p w14:paraId="33495688" w14:textId="77777777" w:rsidR="005408B8" w:rsidRDefault="005408B8" w:rsidP="005408B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Infrastructures and facilities for production: </w:t>
      </w:r>
    </w:p>
    <w:p w14:paraId="1F89622B" w14:textId="77777777" w:rsidR="005408B8" w:rsidRDefault="005408B8" w:rsidP="005408B8">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(Proof of land available/facilities and other infrastructures for production         mushroom spawn within the country).</w:t>
      </w:r>
    </w:p>
    <w:p w14:paraId="4CE9D09B" w14:textId="77777777" w:rsidR="00AA4CC3" w:rsidRDefault="00AA4CC3" w:rsidP="005408B8">
      <w:pPr>
        <w:ind w:left="1440"/>
        <w:rPr>
          <w:rFonts w:ascii="Times New Roman" w:eastAsia="Times New Roman" w:hAnsi="Times New Roman" w:cs="Times New Roman"/>
          <w:b/>
          <w:sz w:val="24"/>
          <w:szCs w:val="24"/>
        </w:rPr>
      </w:pPr>
    </w:p>
    <w:p w14:paraId="7487DF63" w14:textId="77777777" w:rsidR="005408B8" w:rsidRDefault="005408B8" w:rsidP="005408B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Types of support required from the government with approximate cost:</w:t>
      </w:r>
    </w:p>
    <w:p w14:paraId="1B91DC04" w14:textId="77777777" w:rsidR="005408B8" w:rsidRDefault="005408B8" w:rsidP="005408B8">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 support required from the </w:t>
      </w:r>
      <w:proofErr w:type="spellStart"/>
      <w:r>
        <w:rPr>
          <w:rFonts w:ascii="Times New Roman" w:eastAsia="Times New Roman" w:hAnsi="Times New Roman" w:cs="Times New Roman"/>
          <w:sz w:val="24"/>
          <w:szCs w:val="24"/>
        </w:rPr>
        <w:t>DoA</w:t>
      </w:r>
      <w:proofErr w:type="spellEnd"/>
      <w:r>
        <w:rPr>
          <w:rFonts w:ascii="Times New Roman" w:eastAsia="Times New Roman" w:hAnsi="Times New Roman" w:cs="Times New Roman"/>
          <w:sz w:val="24"/>
          <w:szCs w:val="24"/>
        </w:rPr>
        <w:t>, MoAL)</w:t>
      </w:r>
    </w:p>
    <w:p w14:paraId="45B25374" w14:textId="77777777" w:rsidR="005408B8" w:rsidRDefault="005408B8" w:rsidP="005408B8">
      <w:pPr>
        <w:rPr>
          <w:rFonts w:ascii="Times New Roman" w:eastAsia="Times New Roman" w:hAnsi="Times New Roman" w:cs="Times New Roman"/>
          <w:sz w:val="24"/>
          <w:szCs w:val="24"/>
        </w:rPr>
      </w:pPr>
    </w:p>
    <w:p w14:paraId="65386659" w14:textId="77777777" w:rsidR="005408B8" w:rsidRDefault="005408B8" w:rsidP="005408B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government will provide one high pressure sterilizer (2000-3000 </w:t>
      </w:r>
      <w:proofErr w:type="spellStart"/>
      <w:r>
        <w:rPr>
          <w:rFonts w:ascii="Times New Roman" w:eastAsia="Times New Roman" w:hAnsi="Times New Roman" w:cs="Times New Roman"/>
          <w:sz w:val="24"/>
          <w:szCs w:val="24"/>
        </w:rPr>
        <w:t>litres</w:t>
      </w:r>
      <w:proofErr w:type="spellEnd"/>
      <w:r>
        <w:rPr>
          <w:rFonts w:ascii="Times New Roman" w:eastAsia="Times New Roman" w:hAnsi="Times New Roman" w:cs="Times New Roman"/>
          <w:sz w:val="24"/>
          <w:szCs w:val="24"/>
        </w:rPr>
        <w:t>) as part of critical equipment requirement for mushroom spawn production. NMC will also provide training and technical support and supply the mother spawn for propagation on full cost basis. While producing mushroom spawn, the proponent shall comply with the National Standard for Mushroom Spawn Production and Mushroom Laboratory Protocols.</w:t>
      </w:r>
    </w:p>
    <w:p w14:paraId="3FBB6309" w14:textId="77777777" w:rsidR="005408B8" w:rsidRDefault="005408B8" w:rsidP="005408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EoI will be assessed by a committee of five members, composed of four members from NMC and one from Agriculture Production Division (APD), the Department of Agriculture. </w:t>
      </w:r>
    </w:p>
    <w:p w14:paraId="12D33008" w14:textId="77777777" w:rsidR="005408B8" w:rsidRDefault="005408B8" w:rsidP="005408B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assessing the capacity of interested parties or organizations for the privatization of mushroom spawn production and supply, the following criteria will be applied:</w:t>
      </w:r>
    </w:p>
    <w:p w14:paraId="07BF6FA6" w14:textId="77777777" w:rsidR="00AA4CC3" w:rsidRDefault="00AA4CC3" w:rsidP="005408B8">
      <w:pPr>
        <w:rPr>
          <w:rFonts w:ascii="Times New Roman" w:eastAsia="Times New Roman" w:hAnsi="Times New Roman" w:cs="Times New Roman"/>
          <w:sz w:val="24"/>
          <w:szCs w:val="24"/>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780"/>
        <w:gridCol w:w="2460"/>
        <w:gridCol w:w="4470"/>
        <w:gridCol w:w="1650"/>
      </w:tblGrid>
      <w:tr w:rsidR="005408B8" w14:paraId="705D3D89" w14:textId="77777777" w:rsidTr="003D4FD3">
        <w:trPr>
          <w:trHeight w:val="585"/>
        </w:trPr>
        <w:tc>
          <w:tcPr>
            <w:tcW w:w="780" w:type="dxa"/>
            <w:tcBorders>
              <w:top w:val="single" w:sz="5" w:space="0" w:color="000000"/>
              <w:left w:val="single" w:sz="5" w:space="0" w:color="000000"/>
              <w:bottom w:val="single" w:sz="5" w:space="0" w:color="000000"/>
              <w:right w:val="single" w:sz="5" w:space="0" w:color="000000"/>
            </w:tcBorders>
            <w:shd w:val="clear" w:color="auto" w:fill="FFE699"/>
            <w:tcMar>
              <w:top w:w="0" w:type="dxa"/>
              <w:left w:w="100" w:type="dxa"/>
              <w:bottom w:w="0" w:type="dxa"/>
              <w:right w:w="100" w:type="dxa"/>
            </w:tcMar>
          </w:tcPr>
          <w:p w14:paraId="4AE65BA0" w14:textId="77777777" w:rsidR="005408B8" w:rsidRDefault="005408B8" w:rsidP="003D4FD3">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 No.</w:t>
            </w:r>
          </w:p>
        </w:tc>
        <w:tc>
          <w:tcPr>
            <w:tcW w:w="2460" w:type="dxa"/>
            <w:tcBorders>
              <w:top w:val="single" w:sz="5" w:space="0" w:color="000000"/>
              <w:left w:val="nil"/>
              <w:bottom w:val="single" w:sz="5" w:space="0" w:color="000000"/>
              <w:right w:val="single" w:sz="5" w:space="0" w:color="000000"/>
            </w:tcBorders>
            <w:shd w:val="clear" w:color="auto" w:fill="FFE699"/>
            <w:tcMar>
              <w:top w:w="0" w:type="dxa"/>
              <w:left w:w="100" w:type="dxa"/>
              <w:bottom w:w="0" w:type="dxa"/>
              <w:right w:w="100" w:type="dxa"/>
            </w:tcMar>
          </w:tcPr>
          <w:p w14:paraId="0255F63A" w14:textId="77777777" w:rsidR="005408B8" w:rsidRDefault="005408B8" w:rsidP="003D4FD3">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Criteria</w:t>
            </w:r>
          </w:p>
        </w:tc>
        <w:tc>
          <w:tcPr>
            <w:tcW w:w="4470" w:type="dxa"/>
            <w:tcBorders>
              <w:top w:val="single" w:sz="5" w:space="0" w:color="000000"/>
              <w:left w:val="nil"/>
              <w:bottom w:val="single" w:sz="5" w:space="0" w:color="000000"/>
              <w:right w:val="single" w:sz="5" w:space="0" w:color="000000"/>
            </w:tcBorders>
            <w:shd w:val="clear" w:color="auto" w:fill="FFE699"/>
            <w:tcMar>
              <w:top w:w="0" w:type="dxa"/>
              <w:left w:w="100" w:type="dxa"/>
              <w:bottom w:w="0" w:type="dxa"/>
              <w:right w:w="100" w:type="dxa"/>
            </w:tcMar>
          </w:tcPr>
          <w:p w14:paraId="36D3AE2B" w14:textId="77777777" w:rsidR="005408B8" w:rsidRDefault="005408B8" w:rsidP="003D4FD3">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Criteria</w:t>
            </w:r>
          </w:p>
        </w:tc>
        <w:tc>
          <w:tcPr>
            <w:tcW w:w="1650" w:type="dxa"/>
            <w:tcBorders>
              <w:top w:val="single" w:sz="5" w:space="0" w:color="000000"/>
              <w:left w:val="nil"/>
              <w:bottom w:val="single" w:sz="5" w:space="0" w:color="000000"/>
              <w:right w:val="single" w:sz="5" w:space="0" w:color="000000"/>
            </w:tcBorders>
            <w:shd w:val="clear" w:color="auto" w:fill="FFE699"/>
            <w:tcMar>
              <w:top w:w="0" w:type="dxa"/>
              <w:left w:w="100" w:type="dxa"/>
              <w:bottom w:w="0" w:type="dxa"/>
              <w:right w:w="100" w:type="dxa"/>
            </w:tcMar>
          </w:tcPr>
          <w:p w14:paraId="71CD69B5" w14:textId="77777777" w:rsidR="005408B8" w:rsidRDefault="005408B8" w:rsidP="003D4FD3">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Weightage</w:t>
            </w:r>
          </w:p>
        </w:tc>
      </w:tr>
      <w:tr w:rsidR="005408B8" w14:paraId="799F33E6" w14:textId="77777777" w:rsidTr="003D4FD3">
        <w:trPr>
          <w:trHeight w:val="924"/>
        </w:trPr>
        <w:tc>
          <w:tcPr>
            <w:tcW w:w="78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0EA97B"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0" w:type="dxa"/>
            <w:vMerge w:val="restart"/>
            <w:tcBorders>
              <w:top w:val="nil"/>
              <w:left w:val="nil"/>
              <w:bottom w:val="single" w:sz="5" w:space="0" w:color="000000"/>
              <w:right w:val="single" w:sz="5" w:space="0" w:color="000000"/>
            </w:tcBorders>
            <w:tcMar>
              <w:top w:w="0" w:type="dxa"/>
              <w:left w:w="100" w:type="dxa"/>
              <w:bottom w:w="0" w:type="dxa"/>
              <w:right w:w="100" w:type="dxa"/>
            </w:tcMar>
          </w:tcPr>
          <w:p w14:paraId="01889F24" w14:textId="77777777" w:rsidR="005408B8" w:rsidRDefault="005408B8" w:rsidP="003D4F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Experience and Expertise</w:t>
            </w:r>
          </w:p>
        </w:tc>
        <w:tc>
          <w:tcPr>
            <w:tcW w:w="4470" w:type="dxa"/>
            <w:tcBorders>
              <w:top w:val="nil"/>
              <w:left w:val="nil"/>
              <w:bottom w:val="single" w:sz="5" w:space="0" w:color="000000"/>
              <w:right w:val="single" w:sz="5" w:space="0" w:color="000000"/>
            </w:tcBorders>
            <w:tcMar>
              <w:top w:w="0" w:type="dxa"/>
              <w:left w:w="100" w:type="dxa"/>
              <w:bottom w:w="0" w:type="dxa"/>
              <w:right w:w="100" w:type="dxa"/>
            </w:tcMar>
          </w:tcPr>
          <w:p w14:paraId="714DD82E"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Track Record</w:t>
            </w:r>
            <w:r>
              <w:rPr>
                <w:rFonts w:ascii="Times New Roman" w:eastAsia="Times New Roman" w:hAnsi="Times New Roman" w:cs="Times New Roman"/>
                <w:sz w:val="24"/>
                <w:szCs w:val="24"/>
              </w:rPr>
              <w:t>: Proven experience in mushroom spawn production or related sectors.</w:t>
            </w:r>
          </w:p>
        </w:tc>
        <w:tc>
          <w:tcPr>
            <w:tcW w:w="1650" w:type="dxa"/>
            <w:tcBorders>
              <w:top w:val="nil"/>
              <w:left w:val="nil"/>
              <w:bottom w:val="single" w:sz="5" w:space="0" w:color="000000"/>
              <w:right w:val="single" w:sz="5" w:space="0" w:color="000000"/>
            </w:tcBorders>
            <w:tcMar>
              <w:top w:w="0" w:type="dxa"/>
              <w:left w:w="100" w:type="dxa"/>
              <w:bottom w:w="0" w:type="dxa"/>
              <w:right w:w="100" w:type="dxa"/>
            </w:tcMar>
          </w:tcPr>
          <w:p w14:paraId="526B4E14"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4A1C2975" w14:textId="77777777" w:rsidTr="003D4FD3">
        <w:trPr>
          <w:trHeight w:val="600"/>
        </w:trPr>
        <w:tc>
          <w:tcPr>
            <w:tcW w:w="78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B96E834" w14:textId="77777777" w:rsidR="005408B8" w:rsidRDefault="005408B8" w:rsidP="003D4FD3">
            <w:pPr>
              <w:ind w:left="100"/>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756F13A" w14:textId="77777777" w:rsidR="005408B8" w:rsidRDefault="005408B8" w:rsidP="003D4FD3">
            <w:pPr>
              <w:ind w:left="100"/>
              <w:rPr>
                <w:rFonts w:ascii="Times New Roman" w:eastAsia="Times New Roman" w:hAnsi="Times New Roman" w:cs="Times New Roman"/>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710BEB"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Technical Expertise</w:t>
            </w:r>
            <w:r>
              <w:rPr>
                <w:rFonts w:ascii="Times New Roman" w:eastAsia="Times New Roman" w:hAnsi="Times New Roman" w:cs="Times New Roman"/>
                <w:sz w:val="24"/>
                <w:szCs w:val="24"/>
              </w:rPr>
              <w:t>: Knowledge of mycology, cultivation techniques, and spawn production processes.</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E32C01"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64FD84C1" w14:textId="77777777" w:rsidTr="003D4FD3">
        <w:trPr>
          <w:trHeight w:val="600"/>
        </w:trPr>
        <w:tc>
          <w:tcPr>
            <w:tcW w:w="78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9D88986" w14:textId="77777777" w:rsidR="005408B8" w:rsidRDefault="005408B8" w:rsidP="003D4FD3">
            <w:pPr>
              <w:ind w:left="100"/>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320A789" w14:textId="77777777" w:rsidR="005408B8" w:rsidRDefault="005408B8" w:rsidP="003D4FD3">
            <w:pPr>
              <w:ind w:left="100"/>
              <w:rPr>
                <w:rFonts w:ascii="Times New Roman" w:eastAsia="Times New Roman" w:hAnsi="Times New Roman" w:cs="Times New Roman"/>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C7DBAE"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Quality Assurance</w:t>
            </w:r>
            <w:r>
              <w:rPr>
                <w:rFonts w:ascii="Times New Roman" w:eastAsia="Times New Roman" w:hAnsi="Times New Roman" w:cs="Times New Roman"/>
                <w:sz w:val="24"/>
                <w:szCs w:val="24"/>
              </w:rPr>
              <w:t>: Experience in maintaining quality control standards in mushroom spawn production.</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4382CC"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53230CEC" w14:textId="77777777" w:rsidTr="003D4FD3">
        <w:trPr>
          <w:trHeight w:val="330"/>
        </w:trPr>
        <w:tc>
          <w:tcPr>
            <w:tcW w:w="78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CDAC63D"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6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F4021B" w14:textId="77777777" w:rsidR="005408B8" w:rsidRDefault="005408B8" w:rsidP="003D4F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Infrastructure and Facilities</w:t>
            </w:r>
          </w:p>
          <w:p w14:paraId="6F0187AB" w14:textId="77777777" w:rsidR="005408B8" w:rsidRDefault="005408B8" w:rsidP="003D4FD3">
            <w:pPr>
              <w:rPr>
                <w:rFonts w:ascii="Times New Roman" w:eastAsia="Times New Roman" w:hAnsi="Times New Roman" w:cs="Times New Roman"/>
                <w:sz w:val="24"/>
                <w:szCs w:val="24"/>
              </w:rPr>
            </w:pPr>
          </w:p>
          <w:p w14:paraId="28BE9E5D" w14:textId="77777777" w:rsidR="005408B8" w:rsidRDefault="005408B8" w:rsidP="003D4FD3">
            <w:pPr>
              <w:ind w:left="100"/>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CE1759"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Production Facilities</w:t>
            </w:r>
            <w:r>
              <w:rPr>
                <w:rFonts w:ascii="Times New Roman" w:eastAsia="Times New Roman" w:hAnsi="Times New Roman" w:cs="Times New Roman"/>
                <w:sz w:val="24"/>
                <w:szCs w:val="24"/>
              </w:rPr>
              <w:t>: Availability of appropriate facilities for spawn production, including sterile environments.</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6288B4"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2E2812BE" w14:textId="77777777" w:rsidTr="003D4FD3">
        <w:trPr>
          <w:trHeight w:val="727"/>
        </w:trPr>
        <w:tc>
          <w:tcPr>
            <w:tcW w:w="78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2B3A808" w14:textId="77777777" w:rsidR="005408B8" w:rsidRDefault="005408B8" w:rsidP="003D4FD3">
            <w:pPr>
              <w:ind w:left="100"/>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141FCC5" w14:textId="77777777" w:rsidR="005408B8" w:rsidRDefault="005408B8" w:rsidP="003D4FD3">
            <w:pPr>
              <w:ind w:left="100"/>
              <w:rPr>
                <w:rFonts w:ascii="Times New Roman" w:eastAsia="Times New Roman" w:hAnsi="Times New Roman" w:cs="Times New Roman"/>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8ADE73"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Equipment</w:t>
            </w:r>
            <w:r>
              <w:rPr>
                <w:rFonts w:ascii="Times New Roman" w:eastAsia="Times New Roman" w:hAnsi="Times New Roman" w:cs="Times New Roman"/>
                <w:sz w:val="24"/>
                <w:szCs w:val="24"/>
              </w:rPr>
              <w:t>: Access to necessary equipment and technology for efficient spawn production</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8493D5" w14:textId="77777777" w:rsidR="005408B8" w:rsidRDefault="005408B8" w:rsidP="003D4FD3">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r>
      <w:tr w:rsidR="005408B8" w14:paraId="374528A9" w14:textId="77777777" w:rsidTr="003D4FD3">
        <w:trPr>
          <w:trHeight w:val="300"/>
        </w:trPr>
        <w:tc>
          <w:tcPr>
            <w:tcW w:w="78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263DDFC" w14:textId="77777777" w:rsidR="005408B8" w:rsidRDefault="005408B8" w:rsidP="003D4FD3">
            <w:pPr>
              <w:ind w:left="100"/>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C47FA04" w14:textId="77777777" w:rsidR="005408B8" w:rsidRDefault="005408B8" w:rsidP="003D4FD3">
            <w:pPr>
              <w:ind w:left="100"/>
              <w:rPr>
                <w:rFonts w:ascii="Times New Roman" w:eastAsia="Times New Roman" w:hAnsi="Times New Roman" w:cs="Times New Roman"/>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4F53C1"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Biosecurity Measures</w:t>
            </w:r>
            <w:r>
              <w:rPr>
                <w:rFonts w:ascii="Times New Roman" w:eastAsia="Times New Roman" w:hAnsi="Times New Roman" w:cs="Times New Roman"/>
                <w:sz w:val="24"/>
                <w:szCs w:val="24"/>
              </w:rPr>
              <w:t>: Implementation of protocols to prevent contamination and ensure product integrity.</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4CE6F6"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4ABF499D" w14:textId="77777777" w:rsidTr="00AA4CC3">
        <w:trPr>
          <w:trHeight w:val="863"/>
        </w:trPr>
        <w:tc>
          <w:tcPr>
            <w:tcW w:w="780" w:type="dxa"/>
            <w:vMerge w:val="restart"/>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335A532" w14:textId="77777777" w:rsidR="005408B8" w:rsidRDefault="005408B8" w:rsidP="003D4FD3">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60" w:type="dxa"/>
            <w:vMerge w:val="restart"/>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C0F6C24" w14:textId="77777777" w:rsidR="005408B8" w:rsidRDefault="005408B8" w:rsidP="003D4F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Financial Stability</w:t>
            </w:r>
          </w:p>
          <w:p w14:paraId="26B4A062" w14:textId="77777777" w:rsidR="005408B8" w:rsidRDefault="005408B8" w:rsidP="003D4FD3">
            <w:pPr>
              <w:ind w:left="100"/>
              <w:rPr>
                <w:rFonts w:ascii="Times New Roman" w:eastAsia="Times New Roman" w:hAnsi="Times New Roman" w:cs="Times New Roman"/>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799A74"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Financial Health</w:t>
            </w:r>
            <w:r>
              <w:rPr>
                <w:rFonts w:ascii="Times New Roman" w:eastAsia="Times New Roman" w:hAnsi="Times New Roman" w:cs="Times New Roman"/>
                <w:sz w:val="24"/>
                <w:szCs w:val="24"/>
              </w:rPr>
              <w:t>: Demonstrated financial stability and ability to sustain operations over time.</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273F97"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2F425FF2" w14:textId="77777777" w:rsidTr="003D4FD3">
        <w:trPr>
          <w:trHeight w:val="440"/>
        </w:trPr>
        <w:tc>
          <w:tcPr>
            <w:tcW w:w="78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777E9FF" w14:textId="77777777" w:rsidR="005408B8" w:rsidRDefault="005408B8" w:rsidP="003D4FD3">
            <w:pPr>
              <w:spacing w:line="240" w:lineRule="auto"/>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E58ACEF" w14:textId="77777777" w:rsidR="005408B8" w:rsidRDefault="005408B8" w:rsidP="003D4FD3">
            <w:pPr>
              <w:spacing w:line="240" w:lineRule="auto"/>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EF29BC"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Investment Capability</w:t>
            </w:r>
            <w:r>
              <w:rPr>
                <w:rFonts w:ascii="Times New Roman" w:eastAsia="Times New Roman" w:hAnsi="Times New Roman" w:cs="Times New Roman"/>
                <w:sz w:val="24"/>
                <w:szCs w:val="24"/>
              </w:rPr>
              <w:t xml:space="preserve">: Capacity to invest in necessary resources for continuity and scaling up </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20F420"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2887561D" w14:textId="77777777" w:rsidTr="003D4FD3">
        <w:trPr>
          <w:trHeight w:val="570"/>
        </w:trPr>
        <w:tc>
          <w:tcPr>
            <w:tcW w:w="78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67852F"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6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6D0D61" w14:textId="77777777" w:rsidR="005408B8" w:rsidRDefault="005408B8" w:rsidP="003D4F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Supply Chain Management</w:t>
            </w:r>
          </w:p>
          <w:p w14:paraId="78A709A4" w14:textId="77777777" w:rsidR="005408B8" w:rsidRDefault="005408B8" w:rsidP="003D4FD3">
            <w:pPr>
              <w:ind w:left="100"/>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29DCC1"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Distribution Network</w:t>
            </w:r>
            <w:r>
              <w:rPr>
                <w:rFonts w:ascii="Times New Roman" w:eastAsia="Times New Roman" w:hAnsi="Times New Roman" w:cs="Times New Roman"/>
                <w:sz w:val="24"/>
                <w:szCs w:val="24"/>
              </w:rPr>
              <w:t>: Established supply chain for effective distribution of mushroom spawn to end-users.</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069B79"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14837AE4" w14:textId="77777777" w:rsidTr="003D4FD3">
        <w:trPr>
          <w:trHeight w:val="570"/>
        </w:trPr>
        <w:tc>
          <w:tcPr>
            <w:tcW w:w="78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FF5240" w14:textId="77777777" w:rsidR="005408B8" w:rsidRDefault="005408B8" w:rsidP="003D4FD3">
            <w:pPr>
              <w:spacing w:line="240" w:lineRule="auto"/>
              <w:jc w:val="center"/>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035889" w14:textId="77777777" w:rsidR="005408B8" w:rsidRDefault="005408B8" w:rsidP="003D4FD3">
            <w:pPr>
              <w:spacing w:line="240" w:lineRule="auto"/>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686033"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Logistics</w:t>
            </w:r>
            <w:r>
              <w:rPr>
                <w:rFonts w:ascii="Times New Roman" w:eastAsia="Times New Roman" w:hAnsi="Times New Roman" w:cs="Times New Roman"/>
                <w:sz w:val="24"/>
                <w:szCs w:val="24"/>
              </w:rPr>
              <w:t>: Capability to manage logistics for timely delivery and support.</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3F7BF6"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400180F5" w14:textId="77777777" w:rsidTr="003D4FD3">
        <w:trPr>
          <w:trHeight w:val="570"/>
        </w:trPr>
        <w:tc>
          <w:tcPr>
            <w:tcW w:w="78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30E2D4F"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6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ECF72F" w14:textId="77777777" w:rsidR="005408B8" w:rsidRDefault="005408B8" w:rsidP="003D4F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and Development</w:t>
            </w:r>
          </w:p>
          <w:p w14:paraId="1AD3847E" w14:textId="77777777" w:rsidR="005408B8" w:rsidRDefault="005408B8" w:rsidP="003D4FD3">
            <w:pPr>
              <w:ind w:left="100"/>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8E9503"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Innovation</w:t>
            </w:r>
            <w:r>
              <w:rPr>
                <w:rFonts w:ascii="Times New Roman" w:eastAsia="Times New Roman" w:hAnsi="Times New Roman" w:cs="Times New Roman"/>
                <w:sz w:val="24"/>
                <w:szCs w:val="24"/>
              </w:rPr>
              <w:t>: Commitment to improving spawn quality and production methods.</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F7799E"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75993C95" w14:textId="77777777" w:rsidTr="003D4FD3">
        <w:trPr>
          <w:trHeight w:val="570"/>
        </w:trPr>
        <w:tc>
          <w:tcPr>
            <w:tcW w:w="78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4BD19B0" w14:textId="77777777" w:rsidR="005408B8" w:rsidRDefault="005408B8" w:rsidP="003D4FD3">
            <w:pPr>
              <w:spacing w:line="240" w:lineRule="auto"/>
              <w:jc w:val="center"/>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8F30E2" w14:textId="77777777" w:rsidR="005408B8" w:rsidRDefault="005408B8" w:rsidP="003D4FD3">
            <w:pPr>
              <w:spacing w:line="240" w:lineRule="auto"/>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530D91"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Collaboration</w:t>
            </w:r>
            <w:r>
              <w:rPr>
                <w:rFonts w:ascii="Times New Roman" w:eastAsia="Times New Roman" w:hAnsi="Times New Roman" w:cs="Times New Roman"/>
                <w:sz w:val="24"/>
                <w:szCs w:val="24"/>
              </w:rPr>
              <w:t>: Willingness to collaborate with research institutions for knowledge sharing and innovation.</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3C47BE"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1E213C4E" w14:textId="77777777" w:rsidTr="003D4FD3">
        <w:trPr>
          <w:trHeight w:val="570"/>
        </w:trPr>
        <w:tc>
          <w:tcPr>
            <w:tcW w:w="78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2B60403"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6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C49F82" w14:textId="77777777" w:rsidR="005408B8" w:rsidRDefault="005408B8" w:rsidP="003D4F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Sustainability and Regulatory Compliance</w:t>
            </w:r>
          </w:p>
          <w:p w14:paraId="712835CF" w14:textId="77777777" w:rsidR="005408B8" w:rsidRDefault="005408B8" w:rsidP="003D4FD3">
            <w:pPr>
              <w:ind w:left="100"/>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A54282"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Sustainability Practices</w:t>
            </w:r>
            <w:r>
              <w:rPr>
                <w:rFonts w:ascii="Times New Roman" w:eastAsia="Times New Roman" w:hAnsi="Times New Roman" w:cs="Times New Roman"/>
                <w:sz w:val="24"/>
                <w:szCs w:val="24"/>
              </w:rPr>
              <w:t xml:space="preserve">: Adherence to sustainable practices in production and environmental stewardship. </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F535E5"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1C9E5D03" w14:textId="77777777" w:rsidTr="003D4FD3">
        <w:trPr>
          <w:trHeight w:val="570"/>
        </w:trPr>
        <w:tc>
          <w:tcPr>
            <w:tcW w:w="78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C1332F5" w14:textId="77777777" w:rsidR="005408B8" w:rsidRDefault="005408B8" w:rsidP="003D4FD3">
            <w:pPr>
              <w:spacing w:line="240" w:lineRule="auto"/>
              <w:jc w:val="center"/>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96CACE" w14:textId="77777777" w:rsidR="005408B8" w:rsidRDefault="005408B8" w:rsidP="003D4FD3">
            <w:pPr>
              <w:spacing w:line="240" w:lineRule="auto"/>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EF0698"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Licenses and Permits</w:t>
            </w:r>
            <w:r>
              <w:rPr>
                <w:rFonts w:ascii="Times New Roman" w:eastAsia="Times New Roman" w:hAnsi="Times New Roman" w:cs="Times New Roman"/>
                <w:sz w:val="24"/>
                <w:szCs w:val="24"/>
              </w:rPr>
              <w:t>: Compliance with local and national regulations regarding mushroom spawn production and sales.</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DCD32D"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7FA830BE" w14:textId="77777777" w:rsidTr="003D4FD3">
        <w:trPr>
          <w:trHeight w:val="570"/>
        </w:trPr>
        <w:tc>
          <w:tcPr>
            <w:tcW w:w="78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262F2B7"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6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0619EB" w14:textId="77777777" w:rsidR="005408B8" w:rsidRDefault="005408B8" w:rsidP="003D4F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Market Understanding</w:t>
            </w:r>
          </w:p>
          <w:p w14:paraId="6A1D1221" w14:textId="77777777" w:rsidR="005408B8" w:rsidRDefault="005408B8" w:rsidP="003D4FD3">
            <w:pPr>
              <w:ind w:left="100"/>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4D70F3"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Analysis</w:t>
            </w:r>
            <w:r>
              <w:rPr>
                <w:rFonts w:ascii="Times New Roman" w:eastAsia="Times New Roman" w:hAnsi="Times New Roman" w:cs="Times New Roman"/>
                <w:sz w:val="24"/>
                <w:szCs w:val="24"/>
              </w:rPr>
              <w:t>: Understanding of the mushroom spawn market, including demand trends and customer needs.</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F308DF"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0CCE3442" w14:textId="77777777" w:rsidTr="003D4FD3">
        <w:trPr>
          <w:trHeight w:val="570"/>
        </w:trPr>
        <w:tc>
          <w:tcPr>
            <w:tcW w:w="78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62F224" w14:textId="77777777" w:rsidR="005408B8" w:rsidRDefault="005408B8" w:rsidP="003D4FD3">
            <w:pPr>
              <w:spacing w:line="240" w:lineRule="auto"/>
              <w:jc w:val="center"/>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F03880" w14:textId="77777777" w:rsidR="005408B8" w:rsidRDefault="005408B8" w:rsidP="003D4FD3">
            <w:pPr>
              <w:spacing w:line="240" w:lineRule="auto"/>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B47639"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Marketing Strategy</w:t>
            </w:r>
            <w:r>
              <w:rPr>
                <w:rFonts w:ascii="Times New Roman" w:eastAsia="Times New Roman" w:hAnsi="Times New Roman" w:cs="Times New Roman"/>
                <w:sz w:val="24"/>
                <w:szCs w:val="24"/>
              </w:rPr>
              <w:t>: Clear strategies for marketing and promoting mushroom spawn to potential customers.</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281584"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44D82B17" w14:textId="77777777" w:rsidTr="003D4FD3">
        <w:trPr>
          <w:trHeight w:val="570"/>
        </w:trPr>
        <w:tc>
          <w:tcPr>
            <w:tcW w:w="78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DB79081"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6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2F9E78" w14:textId="77777777" w:rsidR="005408B8" w:rsidRDefault="005408B8" w:rsidP="003D4F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Technical Support and Training</w:t>
            </w: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DF5A3A"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Customer Support</w:t>
            </w:r>
            <w:r>
              <w:rPr>
                <w:rFonts w:ascii="Times New Roman" w:eastAsia="Times New Roman" w:hAnsi="Times New Roman" w:cs="Times New Roman"/>
                <w:sz w:val="24"/>
                <w:szCs w:val="24"/>
              </w:rPr>
              <w:t>: Ability to provide technical support and training to end-users on spawn handling and usage/utilization.</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954DD8"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7741EDE7" w14:textId="77777777" w:rsidTr="003D4FD3">
        <w:trPr>
          <w:trHeight w:val="570"/>
        </w:trPr>
        <w:tc>
          <w:tcPr>
            <w:tcW w:w="78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3F9E01B" w14:textId="77777777" w:rsidR="005408B8" w:rsidRDefault="005408B8" w:rsidP="003D4FD3">
            <w:pPr>
              <w:spacing w:line="240" w:lineRule="auto"/>
              <w:jc w:val="center"/>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1741FB" w14:textId="77777777" w:rsidR="005408B8" w:rsidRDefault="005408B8" w:rsidP="003D4FD3">
            <w:pPr>
              <w:spacing w:line="240" w:lineRule="auto"/>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4AE950"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Extension Services</w:t>
            </w:r>
            <w:r>
              <w:rPr>
                <w:rFonts w:ascii="Times New Roman" w:eastAsia="Times New Roman" w:hAnsi="Times New Roman" w:cs="Times New Roman"/>
                <w:sz w:val="24"/>
                <w:szCs w:val="24"/>
              </w:rPr>
              <w:t>: Offer extension services to help growers achieve better yields.</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E58591"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2FAA520C" w14:textId="77777777" w:rsidTr="003D4FD3">
        <w:trPr>
          <w:trHeight w:val="570"/>
        </w:trPr>
        <w:tc>
          <w:tcPr>
            <w:tcW w:w="78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750BC24"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46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4E896C" w14:textId="77777777" w:rsidR="005408B8" w:rsidRDefault="005408B8" w:rsidP="003D4F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Practices</w:t>
            </w:r>
          </w:p>
          <w:p w14:paraId="72FAADA0" w14:textId="77777777" w:rsidR="005408B8" w:rsidRDefault="005408B8" w:rsidP="003D4FD3">
            <w:pPr>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E3D893"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Social Responsibility</w:t>
            </w:r>
            <w:r>
              <w:rPr>
                <w:rFonts w:ascii="Times New Roman" w:eastAsia="Times New Roman" w:hAnsi="Times New Roman" w:cs="Times New Roman"/>
                <w:sz w:val="24"/>
                <w:szCs w:val="24"/>
              </w:rPr>
              <w:t>: Commitment to ethical practices in labor and production.</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F84635"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133857F1" w14:textId="77777777" w:rsidTr="003D4FD3">
        <w:trPr>
          <w:trHeight w:val="570"/>
        </w:trPr>
        <w:tc>
          <w:tcPr>
            <w:tcW w:w="78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1A5453" w14:textId="77777777" w:rsidR="005408B8" w:rsidRDefault="005408B8" w:rsidP="003D4FD3">
            <w:pPr>
              <w:spacing w:line="240" w:lineRule="auto"/>
              <w:jc w:val="center"/>
              <w:rPr>
                <w:rFonts w:ascii="Times New Roman" w:eastAsia="Times New Roman" w:hAnsi="Times New Roman" w:cs="Times New Roman"/>
                <w:sz w:val="24"/>
                <w:szCs w:val="24"/>
              </w:rPr>
            </w:pPr>
          </w:p>
        </w:tc>
        <w:tc>
          <w:tcPr>
            <w:tcW w:w="246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21D64E" w14:textId="77777777" w:rsidR="005408B8" w:rsidRDefault="005408B8" w:rsidP="003D4FD3">
            <w:pPr>
              <w:spacing w:line="240" w:lineRule="auto"/>
              <w:rPr>
                <w:rFonts w:ascii="Times New Roman" w:eastAsia="Times New Roman" w:hAnsi="Times New Roman" w:cs="Times New Roman"/>
                <w:b/>
                <w:sz w:val="24"/>
                <w:szCs w:val="24"/>
              </w:rPr>
            </w:pPr>
          </w:p>
        </w:tc>
        <w:tc>
          <w:tcPr>
            <w:tcW w:w="4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276C97" w14:textId="77777777" w:rsidR="005408B8" w:rsidRDefault="005408B8" w:rsidP="003D4F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Environmental Impact</w:t>
            </w:r>
            <w:r>
              <w:rPr>
                <w:rFonts w:ascii="Times New Roman" w:eastAsia="Times New Roman" w:hAnsi="Times New Roman" w:cs="Times New Roman"/>
                <w:sz w:val="24"/>
                <w:szCs w:val="24"/>
              </w:rPr>
              <w:t>: Strategies in place to minimize negative environmental impact of production.</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7DB93F" w14:textId="77777777" w:rsidR="005408B8" w:rsidRDefault="005408B8" w:rsidP="003D4F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408B8" w14:paraId="0114AEB8" w14:textId="77777777" w:rsidTr="003D4FD3">
        <w:trPr>
          <w:trHeight w:val="315"/>
        </w:trPr>
        <w:tc>
          <w:tcPr>
            <w:tcW w:w="771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39278E9" w14:textId="77777777" w:rsidR="005408B8" w:rsidRDefault="005408B8" w:rsidP="003D4FD3">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Score</w:t>
            </w:r>
          </w:p>
        </w:tc>
        <w:tc>
          <w:tcPr>
            <w:tcW w:w="16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3583F8" w14:textId="77777777" w:rsidR="005408B8" w:rsidRDefault="005408B8" w:rsidP="003D4FD3">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117F725B" w14:textId="77777777" w:rsidR="005408B8" w:rsidRDefault="005408B8" w:rsidP="005408B8">
      <w:pPr>
        <w:jc w:val="both"/>
        <w:rPr>
          <w:rFonts w:ascii="Times New Roman" w:eastAsia="Times New Roman" w:hAnsi="Times New Roman" w:cs="Times New Roman"/>
          <w:sz w:val="24"/>
          <w:szCs w:val="24"/>
        </w:rPr>
      </w:pPr>
    </w:p>
    <w:p w14:paraId="6152D8A9" w14:textId="2EE5DE0E" w:rsidR="005408B8" w:rsidRDefault="005408B8" w:rsidP="005408B8">
      <w:pPr>
        <w:jc w:val="both"/>
        <w:rPr>
          <w:sz w:val="26"/>
          <w:szCs w:val="26"/>
        </w:rPr>
      </w:pPr>
      <w:r>
        <w:rPr>
          <w:rFonts w:ascii="Times New Roman" w:eastAsia="Times New Roman" w:hAnsi="Times New Roman" w:cs="Times New Roman"/>
          <w:sz w:val="24"/>
          <w:szCs w:val="24"/>
        </w:rPr>
        <w:t xml:space="preserve"> Note 1: The EoI should be accompanied by a cover letter addressed to the Director, Department of Agriculture, Ministry of Agriculture and Livestock. </w:t>
      </w:r>
    </w:p>
    <w:p w14:paraId="424EBB4D" w14:textId="77777777" w:rsidR="005408B8" w:rsidRDefault="005408B8" w:rsidP="005408B8">
      <w:pPr>
        <w:shd w:val="clear" w:color="auto" w:fill="FFFFFF"/>
        <w:rPr>
          <w:sz w:val="26"/>
          <w:szCs w:val="26"/>
        </w:rPr>
      </w:pPr>
    </w:p>
    <w:p w14:paraId="61744A58" w14:textId="77777777" w:rsidR="005408B8" w:rsidRDefault="005408B8" w:rsidP="005408B8">
      <w:pPr>
        <w:shd w:val="clear" w:color="auto" w:fill="FFFFFF"/>
        <w:rPr>
          <w:sz w:val="26"/>
          <w:szCs w:val="26"/>
        </w:rPr>
      </w:pPr>
    </w:p>
    <w:p w14:paraId="4554F5D9" w14:textId="77777777" w:rsidR="005408B8" w:rsidRDefault="005408B8" w:rsidP="005408B8">
      <w:pPr>
        <w:rPr>
          <w:rFonts w:ascii="Times New Roman" w:eastAsia="Times New Roman" w:hAnsi="Times New Roman" w:cs="Times New Roman"/>
          <w:sz w:val="24"/>
          <w:szCs w:val="24"/>
        </w:rPr>
      </w:pPr>
    </w:p>
    <w:p w14:paraId="22325109" w14:textId="77777777" w:rsidR="002B488A" w:rsidRDefault="002B488A"/>
    <w:sectPr w:rsidR="002B488A" w:rsidSect="005408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1F5F"/>
    <w:multiLevelType w:val="multilevel"/>
    <w:tmpl w:val="617AF1C4"/>
    <w:lvl w:ilvl="0">
      <w:start w:val="1"/>
      <w:numFmt w:val="decimal"/>
      <w:lvlText w:val="%1."/>
      <w:lvlJc w:val="left"/>
      <w:pPr>
        <w:ind w:left="1440" w:hanging="360"/>
      </w:pPr>
      <w:rPr>
        <w:rFonts w:ascii="Arial" w:eastAsia="Arial" w:hAnsi="Arial" w:cs="Arial"/>
        <w:b/>
        <w:color w:val="00000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FF84997"/>
    <w:multiLevelType w:val="hybridMultilevel"/>
    <w:tmpl w:val="626E7966"/>
    <w:lvl w:ilvl="0" w:tplc="E7F8BA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67582871">
    <w:abstractNumId w:val="0"/>
  </w:num>
  <w:num w:numId="2" w16cid:durableId="175377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B8"/>
    <w:rsid w:val="000D7B3E"/>
    <w:rsid w:val="001433DF"/>
    <w:rsid w:val="002B488A"/>
    <w:rsid w:val="00323ECD"/>
    <w:rsid w:val="0034693E"/>
    <w:rsid w:val="005408B8"/>
    <w:rsid w:val="00AA4CC3"/>
    <w:rsid w:val="00C563FB"/>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D69D"/>
  <w15:chartTrackingRefBased/>
  <w15:docId w15:val="{8CBA3096-5728-4D7E-9B9E-535BF8C8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8B8"/>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CC3"/>
    <w:pPr>
      <w:ind w:left="720"/>
      <w:contextualSpacing/>
    </w:pPr>
  </w:style>
  <w:style w:type="character" w:styleId="Hyperlink">
    <w:name w:val="Hyperlink"/>
    <w:basedOn w:val="DefaultParagraphFont"/>
    <w:uiPriority w:val="99"/>
    <w:unhideWhenUsed/>
    <w:rsid w:val="00AA4CC3"/>
    <w:rPr>
      <w:color w:val="0563C1" w:themeColor="hyperlink"/>
      <w:u w:val="single"/>
    </w:rPr>
  </w:style>
  <w:style w:type="character" w:styleId="UnresolvedMention">
    <w:name w:val="Unresolved Mention"/>
    <w:basedOn w:val="DefaultParagraphFont"/>
    <w:uiPriority w:val="99"/>
    <w:semiHidden/>
    <w:unhideWhenUsed/>
    <w:rsid w:val="00AA4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Dawa Penjor</dc:creator>
  <cp:keywords/>
  <dc:description/>
  <cp:lastModifiedBy>Microsoft Office User</cp:lastModifiedBy>
  <cp:revision>3</cp:revision>
  <dcterms:created xsi:type="dcterms:W3CDTF">2024-12-24T04:44:00Z</dcterms:created>
  <dcterms:modified xsi:type="dcterms:W3CDTF">2024-12-24T06:05:00Z</dcterms:modified>
</cp:coreProperties>
</file>